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C88D" w14:textId="3D30C3F0" w:rsidR="00F72C88" w:rsidRPr="0011771F" w:rsidRDefault="004C791E" w:rsidP="0011771F">
      <w:pPr>
        <w:pStyle w:val="Overskrift1"/>
        <w:rPr>
          <w:lang w:eastAsia="da-DK"/>
        </w:rPr>
      </w:pPr>
      <w:bookmarkStart w:id="0" w:name="_GoBack"/>
      <w:bookmarkEnd w:id="0"/>
      <w:r w:rsidRPr="0011771F">
        <w:rPr>
          <w:lang w:eastAsia="da-DK"/>
        </w:rPr>
        <w:t>Automationsekspert</w:t>
      </w:r>
      <w:r w:rsidR="00F72C88" w:rsidRPr="0011771F">
        <w:rPr>
          <w:lang w:eastAsia="da-DK"/>
        </w:rPr>
        <w:t xml:space="preserve"> med produktionsviden og implementeringserfaring</w:t>
      </w:r>
    </w:p>
    <w:p w14:paraId="54AA549E" w14:textId="77777777" w:rsidR="00F72C88" w:rsidRDefault="00F72C88" w:rsidP="00F7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731F57B" w14:textId="4A44A2F4" w:rsidR="00277492" w:rsidRPr="00277492" w:rsidRDefault="00F72C88" w:rsidP="00F72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27749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Gain &amp; Co søger en </w:t>
      </w:r>
      <w:r w:rsidR="004C791E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automationsekspert</w:t>
      </w:r>
      <w:r w:rsidRPr="0027749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  <w:r w:rsidR="00D533CD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med bredt kendskab</w:t>
      </w:r>
      <w:r w:rsidR="0069693D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til </w:t>
      </w:r>
      <w:r w:rsidRPr="0027749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kommercielle løsninger på marke</w:t>
      </w:r>
      <w:r w:rsidR="00D533CD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d</w:t>
      </w:r>
      <w:r w:rsidRPr="0027749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et</w:t>
      </w:r>
      <w:r w:rsidR="00D533CD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Du skal </w:t>
      </w:r>
      <w:r w:rsidRPr="0027749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brænde</w:t>
      </w:r>
      <w:r w:rsidR="00D533CD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for at yde </w:t>
      </w:r>
      <w:r w:rsidRPr="0027749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uvildig</w:t>
      </w:r>
      <w:r w:rsidR="00D533CD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rådgivning til </w:t>
      </w:r>
      <w:r w:rsidRPr="0027749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produktionsvirksomheder</w:t>
      </w:r>
      <w:r w:rsidR="004C791E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,</w:t>
      </w:r>
      <w:r w:rsidRPr="0027749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  <w:r w:rsidR="0011771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der</w:t>
      </w:r>
      <w:r w:rsidRPr="0027749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  <w:r w:rsidR="00D533CD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gerne vil have kortlagt </w:t>
      </w:r>
      <w:r w:rsidRPr="0027749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deres </w:t>
      </w:r>
      <w:r w:rsidR="00D533CD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automations</w:t>
      </w:r>
      <w:r w:rsidRPr="0027749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behov og </w:t>
      </w:r>
      <w:r w:rsidR="00D533CD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-</w:t>
      </w:r>
      <w:r w:rsidRPr="0027749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potentiale. </w:t>
      </w:r>
      <w:r w:rsidR="00D533CD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I den proces kan du </w:t>
      </w:r>
      <w:r w:rsidR="00277492" w:rsidRPr="0027749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rådgive og vejlede</w:t>
      </w:r>
      <w:r w:rsidR="00EA368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  <w:r w:rsidR="00D533CD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om</w:t>
      </w:r>
      <w:r w:rsidR="0011771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  <w:r w:rsidR="00277492" w:rsidRPr="0027749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planlægning</w:t>
      </w:r>
      <w:r w:rsidR="00D533CD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og</w:t>
      </w:r>
      <w:r w:rsidR="00277492" w:rsidRPr="0027749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potentialeberegning</w:t>
      </w:r>
      <w:r w:rsidR="00D533CD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og lave</w:t>
      </w:r>
      <w:r w:rsidR="00277492" w:rsidRPr="0027749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teknisk</w:t>
      </w:r>
      <w:r w:rsidR="00D533CD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e</w:t>
      </w:r>
      <w:r w:rsidR="00277492" w:rsidRPr="0027749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beskrivelse</w:t>
      </w:r>
      <w:r w:rsidR="00D533CD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r</w:t>
      </w:r>
      <w:r w:rsidR="004C791E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af muligheder</w:t>
      </w:r>
      <w:r w:rsidR="00D533CD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ne inden</w:t>
      </w:r>
      <w:r w:rsidR="004C791E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for automatisering</w:t>
      </w:r>
      <w:r w:rsidR="00E7559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</w:t>
      </w:r>
    </w:p>
    <w:p w14:paraId="1D7C2907" w14:textId="77777777" w:rsidR="00277492" w:rsidRDefault="00277492" w:rsidP="00F7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C445B3C" w14:textId="5337392B" w:rsidR="00277492" w:rsidRPr="00277492" w:rsidRDefault="00277492" w:rsidP="00F72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27749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Uvildig rådgivning af produktionsvirksomheder</w:t>
      </w:r>
    </w:p>
    <w:p w14:paraId="4AF0E9AF" w14:textId="462C3A84" w:rsidR="00F72C88" w:rsidRDefault="00277492" w:rsidP="00F7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Du bliver en del af et stærkt tværfagligt team, som med kundens behov i fokus navigerer</w:t>
      </w:r>
      <w:r w:rsidR="00D533C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junglen af</w:t>
      </w:r>
      <w:r w:rsidR="004C791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tilgængelige</w:t>
      </w:r>
      <w:r w:rsidR="00D533CD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 w:rsidR="004C791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velafprøvede</w:t>
      </w:r>
      <w:r w:rsidR="00D533C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men også </w:t>
      </w:r>
      <w:r w:rsidR="004C791E">
        <w:rPr>
          <w:rFonts w:ascii="Times New Roman" w:eastAsia="Times New Roman" w:hAnsi="Times New Roman" w:cs="Times New Roman"/>
          <w:sz w:val="24"/>
          <w:szCs w:val="24"/>
          <w:lang w:eastAsia="da-DK"/>
        </w:rPr>
        <w:t>nyopfundne løsninger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automationsverdenen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da-DK"/>
        </w:rPr>
        <w:t>Du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hjælper med at definere de krav</w:t>
      </w:r>
      <w:r w:rsidR="00D533CD">
        <w:rPr>
          <w:rFonts w:ascii="Times New Roman" w:eastAsia="Times New Roman" w:hAnsi="Times New Roman" w:cs="Times New Roman"/>
          <w:sz w:val="24"/>
          <w:szCs w:val="24"/>
          <w:lang w:eastAsia="da-DK"/>
        </w:rPr>
        <w:t>specifikationer,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som danske og internationale leverandører af løsninger skal byde på.</w:t>
      </w:r>
    </w:p>
    <w:p w14:paraId="6822C4B2" w14:textId="08990722" w:rsidR="00277492" w:rsidRDefault="00277492" w:rsidP="00F7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5B251C7" w14:textId="4B66FD77" w:rsidR="004C791E" w:rsidRDefault="004C791E" w:rsidP="00F7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9169BD1" w14:textId="67EE70E3" w:rsidR="004C791E" w:rsidRPr="00E75599" w:rsidRDefault="00D533CD" w:rsidP="00F72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Som automationsekspert </w:t>
      </w:r>
    </w:p>
    <w:p w14:paraId="23544951" w14:textId="0586DD93" w:rsidR="004C791E" w:rsidRDefault="008C1747" w:rsidP="004C791E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Kundebesøg </w:t>
      </w:r>
      <w:r w:rsidR="00F069C3">
        <w:rPr>
          <w:rFonts w:ascii="Times New Roman" w:eastAsia="Times New Roman" w:hAnsi="Times New Roman" w:cs="Times New Roman"/>
          <w:sz w:val="24"/>
          <w:szCs w:val="24"/>
          <w:lang w:eastAsia="da-DK"/>
        </w:rPr>
        <w:t>i Danmark og Europa</w:t>
      </w:r>
      <w:r w:rsidR="00D533C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hvor du rådgiver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virksomheder, </w:t>
      </w:r>
      <w:r w:rsidR="00D533CD">
        <w:rPr>
          <w:rFonts w:ascii="Times New Roman" w:eastAsia="Times New Roman" w:hAnsi="Times New Roman" w:cs="Times New Roman"/>
          <w:sz w:val="24"/>
          <w:szCs w:val="24"/>
          <w:lang w:eastAsia="da-DK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ønsker at investere i robotter og automationsløsninger</w:t>
      </w:r>
    </w:p>
    <w:p w14:paraId="02DC5D40" w14:textId="7E2BFA39" w:rsidR="000517A3" w:rsidRDefault="008C1747" w:rsidP="000517A3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Sparring med produktionschefer</w:t>
      </w:r>
      <w:r w:rsidR="00B063C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virksomhedsledelse</w:t>
      </w:r>
      <w:r w:rsidR="00D533C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om strategi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samt udarbejdelse af </w:t>
      </w:r>
      <w:r w:rsidR="00D533CD">
        <w:rPr>
          <w:rFonts w:ascii="Times New Roman" w:eastAsia="Times New Roman" w:hAnsi="Times New Roman" w:cs="Times New Roman"/>
          <w:sz w:val="24"/>
          <w:szCs w:val="24"/>
          <w:lang w:eastAsia="da-DK"/>
        </w:rPr>
        <w:t>kortere rapporter med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iagttagelser, vurderinger og anbefalinger (primært på dansk og engelsk)</w:t>
      </w:r>
    </w:p>
    <w:p w14:paraId="384389DD" w14:textId="6AF8AEF3" w:rsidR="00E90895" w:rsidRDefault="00E90895" w:rsidP="000517A3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Samarbejde med resten af teamet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</w:t>
      </w:r>
      <w:proofErr w:type="spellStart"/>
      <w:r w:rsidR="00E75599">
        <w:rPr>
          <w:rFonts w:ascii="Times New Roman" w:eastAsia="Times New Roman" w:hAnsi="Times New Roman" w:cs="Times New Roman"/>
          <w:sz w:val="24"/>
          <w:szCs w:val="24"/>
          <w:lang w:eastAsia="da-DK"/>
        </w:rPr>
        <w:t>Gain</w:t>
      </w:r>
      <w:proofErr w:type="spellEnd"/>
      <w:r w:rsidR="00E7559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&amp;</w:t>
      </w:r>
      <w:r w:rsidR="00451D5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da-DK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hvor du </w:t>
      </w:r>
      <w:r w:rsidR="00D533CD">
        <w:rPr>
          <w:rFonts w:ascii="Times New Roman" w:eastAsia="Times New Roman" w:hAnsi="Times New Roman" w:cs="Times New Roman"/>
          <w:sz w:val="24"/>
          <w:szCs w:val="24"/>
          <w:lang w:eastAsia="da-DK"/>
        </w:rPr>
        <w:t>bringer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din produkti</w:t>
      </w:r>
      <w:r w:rsidR="003C53E6">
        <w:rPr>
          <w:rFonts w:ascii="Times New Roman" w:eastAsia="Times New Roman" w:hAnsi="Times New Roman" w:cs="Times New Roman"/>
          <w:sz w:val="24"/>
          <w:szCs w:val="24"/>
          <w:lang w:eastAsia="da-D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ns</w:t>
      </w:r>
      <w:r w:rsidR="003C53E6">
        <w:rPr>
          <w:rFonts w:ascii="Times New Roman" w:eastAsia="Times New Roman" w:hAnsi="Times New Roman" w:cs="Times New Roman"/>
          <w:sz w:val="24"/>
          <w:szCs w:val="24"/>
          <w:lang w:eastAsia="da-DK"/>
        </w:rPr>
        <w:t>viden og automationserfaring ind i løsningen af kundeopgaver</w:t>
      </w:r>
    </w:p>
    <w:p w14:paraId="32013179" w14:textId="219A980D" w:rsidR="000A1462" w:rsidRDefault="000A1462" w:rsidP="000517A3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Forretningsopbygning med ansvar for vedligeholdelse af kundekontakter samt identifi</w:t>
      </w:r>
      <w:r w:rsidR="008C1B2E">
        <w:rPr>
          <w:rFonts w:ascii="Times New Roman" w:eastAsia="Times New Roman" w:hAnsi="Times New Roman" w:cs="Times New Roman"/>
          <w:sz w:val="24"/>
          <w:szCs w:val="24"/>
          <w:lang w:eastAsia="da-DK"/>
        </w:rPr>
        <w:t>cering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nye brancher og arbejdsområder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Gain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&amp; Co</w:t>
      </w:r>
    </w:p>
    <w:p w14:paraId="15F78C1A" w14:textId="4031BDDA" w:rsidR="000517A3" w:rsidRPr="00E75599" w:rsidRDefault="000517A3" w:rsidP="00051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14:paraId="4F4D28CA" w14:textId="3691625E" w:rsidR="000517A3" w:rsidRPr="00E75599" w:rsidRDefault="000517A3" w:rsidP="00051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E7559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Om dig</w:t>
      </w:r>
    </w:p>
    <w:p w14:paraId="7EF8C39A" w14:textId="1EB50557" w:rsidR="000517A3" w:rsidRDefault="000517A3" w:rsidP="000517A3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Du har en bred viden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om eller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erfaring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3C53E6">
        <w:rPr>
          <w:rFonts w:ascii="Times New Roman" w:eastAsia="Times New Roman" w:hAnsi="Times New Roman" w:cs="Times New Roman"/>
          <w:sz w:val="24"/>
          <w:szCs w:val="24"/>
          <w:lang w:eastAsia="da-DK"/>
        </w:rPr>
        <w:t>kommercielle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automationsløsninger</w:t>
      </w:r>
      <w:r w:rsidR="003C53E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robotteknologier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markedet</w:t>
      </w:r>
      <w:r w:rsidR="003C53E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og kan vurdere </w:t>
      </w:r>
      <w:r w:rsidR="00D533C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deres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drift</w:t>
      </w:r>
      <w:r w:rsidR="00834720">
        <w:rPr>
          <w:rFonts w:ascii="Times New Roman" w:eastAsia="Times New Roman" w:hAnsi="Times New Roman" w:cs="Times New Roman"/>
          <w:sz w:val="24"/>
          <w:szCs w:val="24"/>
          <w:lang w:eastAsia="da-D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sikkerhed og robusthed</w:t>
      </w:r>
    </w:p>
    <w:p w14:paraId="4F5CD9B5" w14:textId="060CCCEB" w:rsidR="000517A3" w:rsidRDefault="000517A3" w:rsidP="000517A3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Du brænder for at hjælpe virksomheder med at </w:t>
      </w:r>
      <w:r w:rsidR="00D533CD">
        <w:rPr>
          <w:rFonts w:ascii="Times New Roman" w:eastAsia="Times New Roman" w:hAnsi="Times New Roman" w:cs="Times New Roman"/>
          <w:sz w:val="24"/>
          <w:szCs w:val="24"/>
          <w:lang w:eastAsia="da-DK"/>
        </w:rPr>
        <w:t>opnå de gevinster, de ønsker,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igennem automatisering</w:t>
      </w:r>
    </w:p>
    <w:p w14:paraId="65C48AFA" w14:textId="341E06D9" w:rsidR="000517A3" w:rsidRDefault="000517A3" w:rsidP="000517A3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Du er indforstået med</w:t>
      </w:r>
      <w:r w:rsidR="003C53E6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din uvildige rolle kræver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ingen leverandører eller teknologier favoriseres over andre. Kundens behov er i fokus</w:t>
      </w:r>
    </w:p>
    <w:p w14:paraId="6A71B2A4" w14:textId="7EF98480" w:rsidR="000517A3" w:rsidRDefault="000517A3" w:rsidP="000517A3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Du motiveres af at bruge en væsentlig del af din arbejdstid på kundebesøg i Danmark og i udlandet, hvor du får mulighed for at 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da-DK"/>
        </w:rPr>
        <w:t>be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se mange produktion</w:t>
      </w:r>
      <w:r w:rsidR="00020A1D">
        <w:rPr>
          <w:rFonts w:ascii="Times New Roman" w:eastAsia="Times New Roman" w:hAnsi="Times New Roman" w:cs="Times New Roman"/>
          <w:sz w:val="24"/>
          <w:szCs w:val="24"/>
          <w:lang w:eastAsia="da-DK"/>
        </w:rPr>
        <w:t>sanlæg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forskellige brancher</w:t>
      </w:r>
      <w:r w:rsidR="00020A1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industrier</w:t>
      </w:r>
    </w:p>
    <w:p w14:paraId="07861971" w14:textId="668DBA8E" w:rsidR="000A1462" w:rsidRDefault="000A1462" w:rsidP="003B58F3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B7E2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Du </w:t>
      </w:r>
      <w:r w:rsidR="00E75599" w:rsidRPr="005B7E2E">
        <w:rPr>
          <w:rFonts w:ascii="Times New Roman" w:eastAsia="Times New Roman" w:hAnsi="Times New Roman" w:cs="Times New Roman"/>
          <w:sz w:val="24"/>
          <w:szCs w:val="24"/>
          <w:lang w:eastAsia="da-DK"/>
        </w:rPr>
        <w:t>trives i</w:t>
      </w:r>
      <w:r w:rsidRPr="005B7E2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3C53E6" w:rsidRPr="005B7E2E">
        <w:rPr>
          <w:rFonts w:ascii="Times New Roman" w:eastAsia="Times New Roman" w:hAnsi="Times New Roman" w:cs="Times New Roman"/>
          <w:sz w:val="24"/>
          <w:szCs w:val="24"/>
          <w:lang w:eastAsia="da-DK"/>
        </w:rPr>
        <w:t>en dynamisk og</w:t>
      </w:r>
      <w:r w:rsidRPr="005B7E2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hastigt voksende virksomhed</w:t>
      </w:r>
      <w:r w:rsidR="00254016" w:rsidRPr="005B7E2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</w:t>
      </w:r>
      <w:r w:rsidR="00D533CD" w:rsidRPr="005B7E2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en </w:t>
      </w:r>
      <w:r w:rsidRPr="005B7E2E">
        <w:rPr>
          <w:rFonts w:ascii="Times New Roman" w:eastAsia="Times New Roman" w:hAnsi="Times New Roman" w:cs="Times New Roman"/>
          <w:sz w:val="24"/>
          <w:szCs w:val="24"/>
          <w:lang w:eastAsia="da-DK"/>
        </w:rPr>
        <w:t>unik position i markedet</w:t>
      </w:r>
      <w:r w:rsidR="00254016" w:rsidRPr="005B7E2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bl.a. i forhold til at </w:t>
      </w:r>
      <w:r w:rsidRPr="005B7E2E">
        <w:rPr>
          <w:rFonts w:ascii="Times New Roman" w:eastAsia="Times New Roman" w:hAnsi="Times New Roman" w:cs="Times New Roman"/>
          <w:sz w:val="24"/>
          <w:szCs w:val="24"/>
          <w:lang w:eastAsia="da-DK"/>
        </w:rPr>
        <w:t>definere rammerne for optimale automatiseringsforløb</w:t>
      </w:r>
    </w:p>
    <w:p w14:paraId="663AB4EC" w14:textId="77777777" w:rsidR="005B7E2E" w:rsidRPr="005B7E2E" w:rsidRDefault="005B7E2E" w:rsidP="005B7E2E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E47EAAD" w14:textId="145F34C8" w:rsidR="00C87366" w:rsidRDefault="000A1462" w:rsidP="000A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Det vil være en væsentlig fordel</w:t>
      </w:r>
      <w:r w:rsidR="003C53E6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hvis du har erfaring fra </w:t>
      </w:r>
      <w:r w:rsidR="00C87366">
        <w:rPr>
          <w:rFonts w:ascii="Times New Roman" w:eastAsia="Times New Roman" w:hAnsi="Times New Roman" w:cs="Times New Roman"/>
          <w:sz w:val="24"/>
          <w:szCs w:val="24"/>
          <w:lang w:eastAsia="da-DK"/>
        </w:rPr>
        <w:t>fx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integrator</w:t>
      </w:r>
      <w:r w:rsidR="00C87366">
        <w:rPr>
          <w:rFonts w:ascii="Times New Roman" w:eastAsia="Times New Roman" w:hAnsi="Times New Roman" w:cs="Times New Roman"/>
          <w:sz w:val="24"/>
          <w:szCs w:val="24"/>
          <w:lang w:eastAsia="da-DK"/>
        </w:rPr>
        <w:t>arbejde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C87366">
        <w:rPr>
          <w:rFonts w:ascii="Times New Roman" w:eastAsia="Times New Roman" w:hAnsi="Times New Roman" w:cs="Times New Roman"/>
          <w:sz w:val="24"/>
          <w:szCs w:val="24"/>
          <w:lang w:eastAsia="da-DK"/>
        </w:rPr>
        <w:t>i forbindelse med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automationsløsninger eller på anden vis har set/udviklet/implementeret</w:t>
      </w:r>
      <w:r w:rsidR="00C8736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et større antal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idriftsatte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løsninger</w:t>
      </w:r>
      <w:r w:rsidR="003C53E6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da-DK"/>
        </w:rPr>
        <w:t>Helst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baseret på robotteknologi.</w:t>
      </w:r>
      <w:r w:rsidR="00C8736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Et stærkt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professionelt</w:t>
      </w:r>
      <w:r w:rsidR="00C8736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netværk inden</w:t>
      </w:r>
      <w:r w:rsidR="0025401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C8736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 automations- og robotbranchen er også </w:t>
      </w:r>
      <w:r w:rsidR="00254016">
        <w:rPr>
          <w:rFonts w:ascii="Times New Roman" w:eastAsia="Times New Roman" w:hAnsi="Times New Roman" w:cs="Times New Roman"/>
          <w:sz w:val="24"/>
          <w:szCs w:val="24"/>
          <w:lang w:eastAsia="da-DK"/>
        </w:rPr>
        <w:t>et plus</w:t>
      </w:r>
      <w:r w:rsidR="00C87366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14:paraId="33DEEC81" w14:textId="77777777" w:rsidR="00E75599" w:rsidRDefault="00E75599" w:rsidP="000A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6FE54E1" w14:textId="64214FCE" w:rsidR="00C87366" w:rsidRDefault="00C87366" w:rsidP="000A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 xml:space="preserve">Som udgangspunkt søger vi ikke nyuddannede kandidater, med mindre du igennem dit studie eller tidligere arbejde har opnået væsentlig erfaring med 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da-DK"/>
        </w:rPr>
        <w:t>professionel idriftsættelse af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automationsløsninger.</w:t>
      </w:r>
    </w:p>
    <w:p w14:paraId="31A283E4" w14:textId="42AAA269" w:rsidR="00C87366" w:rsidRDefault="00C87366" w:rsidP="000A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7257528" w14:textId="6CFF7EEE" w:rsidR="00C87366" w:rsidRDefault="00C87366" w:rsidP="000A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Det vil </w:t>
      </w:r>
      <w:r w:rsidR="00827CE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øvrigt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være en fordel, hvis du har erfaring med eller kendskab til flere af disse områder:</w:t>
      </w:r>
    </w:p>
    <w:p w14:paraId="30CAEBF8" w14:textId="1E86952E" w:rsidR="00C87366" w:rsidRDefault="00C87366" w:rsidP="00C87366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Industriel robotteknologi og automatisering</w:t>
      </w:r>
    </w:p>
    <w:p w14:paraId="2C15D270" w14:textId="3CD627A9" w:rsidR="00827CE1" w:rsidRDefault="00827CE1" w:rsidP="00C87366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Sensorteknologier, industriel computer vision og muligheder for anvendelse</w:t>
      </w:r>
      <w:r w:rsidR="004C152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disse</w:t>
      </w:r>
    </w:p>
    <w:p w14:paraId="026EEFCF" w14:textId="708A66A5" w:rsidR="00C87366" w:rsidRDefault="00C87366" w:rsidP="00C87366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Industriel digitalisering og Industri 4.0</w:t>
      </w:r>
    </w:p>
    <w:p w14:paraId="0890BD22" w14:textId="1DCAFA78" w:rsidR="00C87366" w:rsidRDefault="00C87366" w:rsidP="00C87366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Lean og optimering af produktioner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procesflow</w:t>
      </w:r>
      <w:r w:rsidR="00292554">
        <w:rPr>
          <w:rFonts w:ascii="Times New Roman" w:eastAsia="Times New Roman" w:hAnsi="Times New Roman" w:cs="Times New Roman"/>
          <w:sz w:val="24"/>
          <w:szCs w:val="24"/>
          <w:lang w:eastAsia="da-DK"/>
        </w:rPr>
        <w:t>s</w:t>
      </w:r>
      <w:proofErr w:type="spellEnd"/>
    </w:p>
    <w:p w14:paraId="18E16EFB" w14:textId="7680276A" w:rsidR="00020A1D" w:rsidRPr="006E12A8" w:rsidRDefault="00827CE1" w:rsidP="006E12A8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Automatiske logistikløsninger og lagersystemer</w:t>
      </w:r>
    </w:p>
    <w:p w14:paraId="4E6718B7" w14:textId="0FF8302B" w:rsidR="00827CE1" w:rsidRDefault="00827CE1" w:rsidP="00C87366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Arbejdsmiljøregler, CE-mærkning og robotsikkerhed</w:t>
      </w:r>
    </w:p>
    <w:p w14:paraId="3F5C9925" w14:textId="13BC7065" w:rsidR="00827CE1" w:rsidRDefault="00827CE1" w:rsidP="00C87366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Programmering af Robotter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PLC’er</w:t>
      </w:r>
      <w:proofErr w:type="spellEnd"/>
    </w:p>
    <w:p w14:paraId="3F308C76" w14:textId="38AE208E" w:rsidR="00827CE1" w:rsidRDefault="00827CE1" w:rsidP="00C87366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Kundepleje og opsøgende salg</w:t>
      </w:r>
    </w:p>
    <w:p w14:paraId="0B23B7FD" w14:textId="0D9C36D0" w:rsidR="00827CE1" w:rsidRPr="00C87366" w:rsidRDefault="00827CE1" w:rsidP="00C87366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Kommunikation på </w:t>
      </w:r>
      <w:r w:rsidR="006E12A8">
        <w:rPr>
          <w:rFonts w:ascii="Times New Roman" w:eastAsia="Times New Roman" w:hAnsi="Times New Roman" w:cs="Times New Roman"/>
          <w:sz w:val="24"/>
          <w:szCs w:val="24"/>
          <w:lang w:eastAsia="da-DK"/>
        </w:rPr>
        <w:t>yderligere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europæiske sprog end dansk og engelsk</w:t>
      </w:r>
    </w:p>
    <w:p w14:paraId="750559B6" w14:textId="03C3DDDC" w:rsidR="00C87366" w:rsidRDefault="00C87366" w:rsidP="000A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C22ECAF" w14:textId="0EF7A2A4" w:rsidR="00505C1D" w:rsidRDefault="00505C1D" w:rsidP="000A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Vi forventer</w:t>
      </w:r>
      <w:r w:rsidR="00254016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du er en positiv, engageret og udadvendt person, som drives af at </w:t>
      </w:r>
      <w:r w:rsidR="002754F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anvende </w:t>
      </w:r>
      <w:r w:rsidR="00DA104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og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vedligeholde specialiseret</w:t>
      </w:r>
      <w:r w:rsidR="006E12A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viden om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automation og robottekn</w:t>
      </w:r>
      <w:r w:rsidR="006E12A8">
        <w:rPr>
          <w:rFonts w:ascii="Times New Roman" w:eastAsia="Times New Roman" w:hAnsi="Times New Roman" w:cs="Times New Roman"/>
          <w:sz w:val="24"/>
          <w:szCs w:val="24"/>
          <w:lang w:eastAsia="da-DK"/>
        </w:rPr>
        <w:t>ologi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 Du skal fungere i et samarbejdende team</w:t>
      </w:r>
      <w:r w:rsidR="0025401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men også motiveres af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selv at tage ansvar for at </w:t>
      </w:r>
      <w:r w:rsidR="00254016">
        <w:rPr>
          <w:rFonts w:ascii="Times New Roman" w:eastAsia="Times New Roman" w:hAnsi="Times New Roman" w:cs="Times New Roman"/>
          <w:sz w:val="24"/>
          <w:szCs w:val="24"/>
          <w:lang w:eastAsia="da-DK"/>
        </w:rPr>
        <w:t>drive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opgaver i mål. </w:t>
      </w:r>
    </w:p>
    <w:p w14:paraId="249C4F39" w14:textId="1B980411" w:rsidR="00DA104B" w:rsidRDefault="00DA104B" w:rsidP="000A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791DA3A" w14:textId="77777777" w:rsidR="00DA104B" w:rsidRPr="00F72C88" w:rsidRDefault="00DA104B" w:rsidP="00DA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72C8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Kontakt   </w:t>
      </w:r>
    </w:p>
    <w:p w14:paraId="516D9C9D" w14:textId="1F46BB93" w:rsidR="00DA104B" w:rsidRDefault="00DA104B" w:rsidP="00DA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72C8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Hvis du har spørgsmål til stillingen, er du velkommen til at kontakte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konsulentchef Mikkel Viager på telefon 605 605 14</w:t>
      </w:r>
      <w:r w:rsidRPr="00F72C88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14:paraId="751E200E" w14:textId="3FB50F64" w:rsidR="00DA104B" w:rsidRPr="00F72C88" w:rsidRDefault="00DA104B" w:rsidP="00DA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B2E2088" w14:textId="7A2AA930" w:rsidR="005C6AD6" w:rsidRDefault="00DA104B" w:rsidP="00DA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72C8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indkalder løbende til samtaler, så send din ansøgning hurtigst muligt og senest den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28</w:t>
      </w:r>
      <w:r w:rsidRPr="00F72C8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februar</w:t>
      </w:r>
      <w:r w:rsidRPr="00F72C8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2019. Vi forbeholder os retten til at lukke opslaget før tid, hvis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en</w:t>
      </w:r>
      <w:r w:rsidRPr="00F72C8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egne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</w:t>
      </w:r>
      <w:r w:rsidRPr="00F72C8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kandidat er fundet.</w:t>
      </w:r>
    </w:p>
    <w:p w14:paraId="51A99EF5" w14:textId="7343F50B" w:rsidR="006E12A8" w:rsidRDefault="006E12A8" w:rsidP="00DA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11C913F" w14:textId="48E3B764" w:rsidR="006E12A8" w:rsidRPr="00DA104B" w:rsidRDefault="006E12A8" w:rsidP="00DA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Send din ansøgning samt CV og referencer til </w:t>
      </w:r>
      <w:hyperlink r:id="rId8" w:history="1">
        <w:r w:rsidRPr="00A45F0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mv@gainco.dk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sectPr w:rsidR="006E12A8" w:rsidRPr="00DA104B" w:rsidSect="00647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26F7"/>
    <w:multiLevelType w:val="hybridMultilevel"/>
    <w:tmpl w:val="35AEA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5378"/>
    <w:multiLevelType w:val="multilevel"/>
    <w:tmpl w:val="AD7A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72E7C"/>
    <w:multiLevelType w:val="multilevel"/>
    <w:tmpl w:val="F01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C1516"/>
    <w:multiLevelType w:val="hybridMultilevel"/>
    <w:tmpl w:val="28127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A5979"/>
    <w:multiLevelType w:val="hybridMultilevel"/>
    <w:tmpl w:val="8DB84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84"/>
    <w:rsid w:val="00020A1D"/>
    <w:rsid w:val="000517A3"/>
    <w:rsid w:val="000A1462"/>
    <w:rsid w:val="0011771F"/>
    <w:rsid w:val="00254016"/>
    <w:rsid w:val="00267381"/>
    <w:rsid w:val="002754F0"/>
    <w:rsid w:val="00277492"/>
    <w:rsid w:val="00292554"/>
    <w:rsid w:val="003C53E6"/>
    <w:rsid w:val="00451D55"/>
    <w:rsid w:val="00491A22"/>
    <w:rsid w:val="004C1525"/>
    <w:rsid w:val="004C791E"/>
    <w:rsid w:val="00505C1D"/>
    <w:rsid w:val="00547420"/>
    <w:rsid w:val="005B2852"/>
    <w:rsid w:val="005B7E2E"/>
    <w:rsid w:val="005C6AD6"/>
    <w:rsid w:val="006479A7"/>
    <w:rsid w:val="0069693D"/>
    <w:rsid w:val="006E12A8"/>
    <w:rsid w:val="00827CE1"/>
    <w:rsid w:val="00834720"/>
    <w:rsid w:val="008C1747"/>
    <w:rsid w:val="008C1B2E"/>
    <w:rsid w:val="00A20C84"/>
    <w:rsid w:val="00B063C2"/>
    <w:rsid w:val="00C87366"/>
    <w:rsid w:val="00D533CD"/>
    <w:rsid w:val="00D838A9"/>
    <w:rsid w:val="00DA104B"/>
    <w:rsid w:val="00E75599"/>
    <w:rsid w:val="00E90895"/>
    <w:rsid w:val="00EA368F"/>
    <w:rsid w:val="00F069C3"/>
    <w:rsid w:val="00F7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96BE"/>
  <w15:chartTrackingRefBased/>
  <w15:docId w15:val="{A77D7CC2-0AD9-40E3-9356-8863B70C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47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7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72C88"/>
    <w:rPr>
      <w:b/>
      <w:bCs/>
    </w:rPr>
  </w:style>
  <w:style w:type="paragraph" w:styleId="Listeafsnit">
    <w:name w:val="List Paragraph"/>
    <w:basedOn w:val="Normal"/>
    <w:uiPriority w:val="34"/>
    <w:qFormat/>
    <w:rsid w:val="004C791E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474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474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6E12A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E1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@gainco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C401314D8FE429D8519D473BBC415" ma:contentTypeVersion="11" ma:contentTypeDescription="Opret et nyt dokument." ma:contentTypeScope="" ma:versionID="bafa8aba69b4f9043d095dd20d96a393">
  <xsd:schema xmlns:xsd="http://www.w3.org/2001/XMLSchema" xmlns:xs="http://www.w3.org/2001/XMLSchema" xmlns:p="http://schemas.microsoft.com/office/2006/metadata/properties" xmlns:ns2="49d0e18d-b063-4f47-8408-6fc7dc8ed644" xmlns:ns3="28b982ad-ab22-4fcb-80c7-f528c2ed42bd" targetNamespace="http://schemas.microsoft.com/office/2006/metadata/properties" ma:root="true" ma:fieldsID="102fa084cd39f456297c679e30a2e9b9" ns2:_="" ns3:_="">
    <xsd:import namespace="49d0e18d-b063-4f47-8408-6fc7dc8ed644"/>
    <xsd:import namespace="28b982ad-ab22-4fcb-80c7-f528c2ed4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0e18d-b063-4f47-8408-6fc7dc8ed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982ad-ab22-4fcb-80c7-f528c2ed4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54D0D-96BE-40E2-93DC-CD473FB3727D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28b982ad-ab22-4fcb-80c7-f528c2ed42bd"/>
    <ds:schemaRef ds:uri="http://purl.org/dc/dcmitype/"/>
    <ds:schemaRef ds:uri="49d0e18d-b063-4f47-8408-6fc7dc8ed64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878E4D-6539-400A-B4E7-B0D4E16AD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0e18d-b063-4f47-8408-6fc7dc8ed644"/>
    <ds:schemaRef ds:uri="28b982ad-ab22-4fcb-80c7-f528c2ed4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05960-B798-4715-82F9-19A4949F7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Viager</dc:creator>
  <cp:keywords/>
  <dc:description/>
  <cp:lastModifiedBy>Gitte Gormsen</cp:lastModifiedBy>
  <cp:revision>2</cp:revision>
  <dcterms:created xsi:type="dcterms:W3CDTF">2019-01-29T23:51:00Z</dcterms:created>
  <dcterms:modified xsi:type="dcterms:W3CDTF">2019-01-29T23:51:00Z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0x010100C97C401314D8FE429D8519D473BBC415</vt:lpwstr>
  </property>
</Properties>
</file>